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Default="006D0EEC" w:rsidP="00632FD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AIŠKINAMASIS RAŠTAS</w:t>
      </w:r>
    </w:p>
    <w:p w14:paraId="64C3D683" w14:textId="77777777" w:rsidR="00D10111" w:rsidRDefault="006D0EEC" w:rsidP="00632FD9">
      <w:pPr>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bCs/>
          <w:sz w:val="24"/>
          <w:szCs w:val="24"/>
          <w:lang w:val="lt-LT"/>
        </w:rPr>
        <w:t xml:space="preserve">PRIE </w:t>
      </w:r>
      <w:r w:rsidR="00646404" w:rsidRPr="00BC6AB5">
        <w:rPr>
          <w:rFonts w:ascii="Times New Roman" w:eastAsia="Times New Roman" w:hAnsi="Times New Roman" w:cs="Times New Roman"/>
          <w:b/>
          <w:sz w:val="24"/>
          <w:szCs w:val="24"/>
          <w:lang w:val="lt-LT"/>
        </w:rPr>
        <w:t xml:space="preserve">SKUODO RAJONO SAVIVALDYBĖS TARYBOS </w:t>
      </w:r>
      <w:r w:rsidR="00D10111">
        <w:rPr>
          <w:rFonts w:ascii="Times New Roman" w:eastAsia="Times New Roman" w:hAnsi="Times New Roman" w:cs="Times New Roman"/>
          <w:b/>
          <w:sz w:val="24"/>
          <w:szCs w:val="24"/>
          <w:lang w:val="lt-LT"/>
        </w:rPr>
        <w:t>SPRENDIMO PROJEKTO</w:t>
      </w:r>
    </w:p>
    <w:p w14:paraId="025E3BD9" w14:textId="77777777" w:rsidR="009D55C6" w:rsidRPr="009D55C6" w:rsidRDefault="009D55C6" w:rsidP="009D55C6">
      <w:pPr>
        <w:jc w:val="center"/>
        <w:rPr>
          <w:rFonts w:ascii="Times New Roman" w:hAnsi="Times New Roman" w:cs="Times New Roman"/>
          <w:b/>
          <w:bCs/>
          <w:color w:val="000000"/>
          <w:sz w:val="24"/>
          <w:szCs w:val="24"/>
        </w:rPr>
      </w:pPr>
      <w:r w:rsidRPr="009D55C6">
        <w:rPr>
          <w:rFonts w:ascii="Times New Roman" w:hAnsi="Times New Roman" w:cs="Times New Roman"/>
          <w:b/>
          <w:sz w:val="24"/>
          <w:szCs w:val="24"/>
        </w:rPr>
        <w:t>DĖL VIETINĖS RINKLIAVOS UŽ LEIDIMO ORGANIZUOTI KOMERCINIUS RENGINIUS SAVIVALDYBEI PRIKLAUSANČIOSE AR SAVIVALDYBĖS VALDYTOJO TEISE VALDOMOSE VIEŠOJO NAUDOJIMO TERITORIJOSE, VIETINĖS REIKŠMĖS KELIUOSE IR GATVĖSE, ATITVERTI JUOS AR JŲ DALĮ ARBA APRIBOTI EISMĄ JUOSE IŠDAVIMĄ NUOSTATŲ PATVIRTINIMO</w:t>
      </w:r>
    </w:p>
    <w:p w14:paraId="2973D4C1" w14:textId="77777777" w:rsidR="006D0EEC" w:rsidRPr="00BC6AB5"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3717DB05"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20</w:t>
      </w:r>
      <w:r w:rsidR="00F87365" w:rsidRPr="00BC6AB5">
        <w:rPr>
          <w:rFonts w:ascii="Times New Roman" w:eastAsia="Times New Roman" w:hAnsi="Times New Roman" w:cs="Times New Roman"/>
          <w:bCs/>
          <w:sz w:val="24"/>
          <w:szCs w:val="24"/>
          <w:lang w:val="lt-LT" w:eastAsia="ja-JP"/>
        </w:rPr>
        <w:t>2</w:t>
      </w:r>
      <w:r w:rsidR="00BB466D">
        <w:rPr>
          <w:rFonts w:ascii="Times New Roman" w:eastAsia="Times New Roman" w:hAnsi="Times New Roman" w:cs="Times New Roman"/>
          <w:bCs/>
          <w:sz w:val="24"/>
          <w:szCs w:val="24"/>
          <w:lang w:val="lt-LT" w:eastAsia="ja-JP"/>
        </w:rPr>
        <w:t>5</w:t>
      </w:r>
      <w:r w:rsidR="00F87365"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m.</w:t>
      </w:r>
      <w:r w:rsidR="007013AF" w:rsidRPr="00BC6AB5">
        <w:rPr>
          <w:rFonts w:ascii="Times New Roman" w:eastAsia="Times New Roman" w:hAnsi="Times New Roman" w:cs="Times New Roman"/>
          <w:bCs/>
          <w:sz w:val="24"/>
          <w:szCs w:val="24"/>
          <w:lang w:val="lt-LT" w:eastAsia="ja-JP"/>
        </w:rPr>
        <w:t xml:space="preserve"> </w:t>
      </w:r>
      <w:r w:rsidR="00293E01">
        <w:rPr>
          <w:rFonts w:ascii="Times New Roman" w:eastAsia="Times New Roman" w:hAnsi="Times New Roman" w:cs="Times New Roman"/>
          <w:bCs/>
          <w:sz w:val="24"/>
          <w:szCs w:val="24"/>
          <w:lang w:val="lt-LT" w:eastAsia="ja-JP"/>
        </w:rPr>
        <w:t>lapkričio 19</w:t>
      </w:r>
      <w:r w:rsidR="00646404"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d.</w:t>
      </w:r>
      <w:r w:rsidR="00096FB9" w:rsidRPr="00BC6AB5">
        <w:rPr>
          <w:rFonts w:ascii="Times New Roman" w:eastAsia="Times New Roman" w:hAnsi="Times New Roman" w:cs="Times New Roman"/>
          <w:bCs/>
          <w:sz w:val="24"/>
          <w:szCs w:val="24"/>
          <w:lang w:val="lt-LT" w:eastAsia="ja-JP"/>
        </w:rPr>
        <w:t xml:space="preserve"> Nr. T10-</w:t>
      </w:r>
      <w:r w:rsidRPr="00BC6AB5">
        <w:rPr>
          <w:rFonts w:ascii="Times New Roman" w:eastAsia="Times New Roman" w:hAnsi="Times New Roman" w:cs="Times New Roman"/>
          <w:bCs/>
          <w:sz w:val="24"/>
          <w:szCs w:val="24"/>
          <w:lang w:val="lt-LT" w:eastAsia="ja-JP"/>
        </w:rPr>
        <w:t xml:space="preserve"> </w:t>
      </w:r>
      <w:r w:rsidR="00293E01">
        <w:rPr>
          <w:rFonts w:ascii="Times New Roman" w:eastAsia="Times New Roman" w:hAnsi="Times New Roman" w:cs="Times New Roman"/>
          <w:bCs/>
          <w:sz w:val="24"/>
          <w:szCs w:val="24"/>
          <w:lang w:val="lt-LT" w:eastAsia="ja-JP"/>
        </w:rPr>
        <w:t>240</w:t>
      </w:r>
    </w:p>
    <w:p w14:paraId="62BC04BE" w14:textId="77777777"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Skuodas</w:t>
      </w:r>
    </w:p>
    <w:p w14:paraId="620EC763"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5D41D27E" w:rsidR="006D0EEC" w:rsidRPr="00632FD9" w:rsidRDefault="00E22FA3" w:rsidP="00632FD9">
      <w:pPr>
        <w:tabs>
          <w:tab w:val="left" w:pos="1560"/>
        </w:tabs>
        <w:spacing w:after="0" w:line="240" w:lineRule="auto"/>
        <w:ind w:left="1247"/>
        <w:contextualSpacing/>
        <w:jc w:val="both"/>
        <w:rPr>
          <w:rFonts w:ascii="Times New Roman" w:eastAsia="Times New Roman" w:hAnsi="Times New Roman" w:cs="Times New Roman"/>
          <w:b/>
          <w:sz w:val="24"/>
          <w:szCs w:val="24"/>
          <w:lang w:val="lt-LT"/>
        </w:rPr>
      </w:pPr>
      <w:r w:rsidRPr="00632FD9">
        <w:rPr>
          <w:rFonts w:ascii="Times New Roman" w:eastAsia="Times New Roman" w:hAnsi="Times New Roman" w:cs="Times New Roman"/>
          <w:b/>
          <w:sz w:val="24"/>
          <w:szCs w:val="24"/>
          <w:lang w:val="lt-LT"/>
        </w:rPr>
        <w:t xml:space="preserve">1. </w:t>
      </w:r>
      <w:r w:rsidR="006D0EEC" w:rsidRPr="00632FD9">
        <w:rPr>
          <w:rFonts w:ascii="Times New Roman" w:eastAsia="Times New Roman" w:hAnsi="Times New Roman" w:cs="Times New Roman"/>
          <w:b/>
          <w:sz w:val="24"/>
          <w:szCs w:val="24"/>
          <w:lang w:val="lt-LT"/>
        </w:rPr>
        <w:t xml:space="preserve">Parengto sprendimo projekto tikslas ir uždaviniai. </w:t>
      </w:r>
    </w:p>
    <w:p w14:paraId="2141D6D3" w14:textId="4AB3EB30" w:rsidR="00A65F7C" w:rsidRDefault="00A65F7C" w:rsidP="00632FD9">
      <w:pPr>
        <w:spacing w:after="0" w:line="240" w:lineRule="auto"/>
        <w:ind w:firstLine="1276"/>
        <w:jc w:val="both"/>
        <w:rPr>
          <w:rFonts w:ascii="Times New Roman" w:hAnsi="Times New Roman" w:cs="Times New Roman"/>
          <w:sz w:val="24"/>
          <w:szCs w:val="24"/>
          <w:lang w:val="lt-LT"/>
        </w:rPr>
      </w:pPr>
      <w:r w:rsidRPr="00F92E01">
        <w:rPr>
          <w:rFonts w:ascii="Times New Roman" w:hAnsi="Times New Roman" w:cs="Times New Roman"/>
          <w:sz w:val="24"/>
          <w:szCs w:val="24"/>
          <w:lang w:val="lt-LT"/>
        </w:rPr>
        <w:t xml:space="preserve">Parengto sprendimo projekto tikslas – patvirtinti Vietinės rinkliavos už leidimo </w:t>
      </w:r>
      <w:r w:rsidR="00632FD9">
        <w:rPr>
          <w:rFonts w:ascii="Times New Roman" w:hAnsi="Times New Roman" w:cs="Times New Roman"/>
          <w:sz w:val="24"/>
          <w:szCs w:val="24"/>
          <w:lang w:val="lt-LT"/>
        </w:rPr>
        <w:t xml:space="preserve">organizuoti </w:t>
      </w:r>
      <w:r w:rsidRPr="00F92E01">
        <w:rPr>
          <w:rFonts w:ascii="Times New Roman" w:hAnsi="Times New Roman" w:cs="Times New Roman"/>
          <w:sz w:val="24"/>
          <w:szCs w:val="24"/>
          <w:lang w:val="lt-LT"/>
        </w:rPr>
        <w:t>komercini</w:t>
      </w:r>
      <w:r w:rsidR="00632FD9">
        <w:rPr>
          <w:rFonts w:ascii="Times New Roman" w:hAnsi="Times New Roman" w:cs="Times New Roman"/>
          <w:sz w:val="24"/>
          <w:szCs w:val="24"/>
          <w:lang w:val="lt-LT"/>
        </w:rPr>
        <w:t>us</w:t>
      </w:r>
      <w:r w:rsidRPr="00F92E01">
        <w:rPr>
          <w:rFonts w:ascii="Times New Roman" w:hAnsi="Times New Roman" w:cs="Times New Roman"/>
          <w:sz w:val="24"/>
          <w:szCs w:val="24"/>
          <w:lang w:val="lt-LT"/>
        </w:rPr>
        <w:t xml:space="preserve"> rengini</w:t>
      </w:r>
      <w:r w:rsidR="00632FD9">
        <w:rPr>
          <w:rFonts w:ascii="Times New Roman" w:hAnsi="Times New Roman" w:cs="Times New Roman"/>
          <w:sz w:val="24"/>
          <w:szCs w:val="24"/>
          <w:lang w:val="lt-LT"/>
        </w:rPr>
        <w:t>us</w:t>
      </w:r>
      <w:r w:rsidRPr="00F92E01">
        <w:rPr>
          <w:rFonts w:ascii="Times New Roman" w:hAnsi="Times New Roman" w:cs="Times New Roman"/>
          <w:sz w:val="24"/>
          <w:szCs w:val="24"/>
          <w:lang w:val="lt-LT"/>
        </w:rPr>
        <w:t xml:space="preserve"> </w:t>
      </w:r>
      <w:r w:rsidR="00632FD9">
        <w:rPr>
          <w:rFonts w:ascii="Times New Roman" w:hAnsi="Times New Roman" w:cs="Times New Roman"/>
          <w:sz w:val="24"/>
          <w:szCs w:val="24"/>
          <w:lang w:val="lt-LT"/>
        </w:rPr>
        <w:t xml:space="preserve">savivaldybei priklausančiose ar valdytojo teise valdomose viešojo naudojimo teritorijose </w:t>
      </w:r>
      <w:r w:rsidRPr="00F92E01">
        <w:rPr>
          <w:rFonts w:ascii="Times New Roman" w:hAnsi="Times New Roman" w:cs="Times New Roman"/>
          <w:sz w:val="24"/>
          <w:szCs w:val="24"/>
          <w:lang w:val="lt-LT"/>
        </w:rPr>
        <w:t>išdavimo nuostatus (toliau – Nuostatai)</w:t>
      </w:r>
      <w:r w:rsidR="00632FD9">
        <w:rPr>
          <w:rFonts w:ascii="Times New Roman" w:hAnsi="Times New Roman" w:cs="Times New Roman"/>
          <w:sz w:val="24"/>
          <w:szCs w:val="24"/>
          <w:lang w:val="lt-LT"/>
        </w:rPr>
        <w:t xml:space="preserve">, </w:t>
      </w:r>
      <w:r w:rsidR="00632FD9" w:rsidRPr="00B2788B">
        <w:rPr>
          <w:rFonts w:ascii="Times New Roman" w:hAnsi="Times New Roman" w:cs="Times New Roman"/>
          <w:sz w:val="24"/>
          <w:szCs w:val="24"/>
          <w:lang w:val="lt-LT"/>
        </w:rPr>
        <w:t xml:space="preserve">kurie būtų aiškesni bei atlieptų Skuodo rajono savivaldybės </w:t>
      </w:r>
      <w:r w:rsidR="00632FD9">
        <w:rPr>
          <w:rFonts w:ascii="Times New Roman" w:hAnsi="Times New Roman" w:cs="Times New Roman"/>
          <w:sz w:val="24"/>
          <w:szCs w:val="24"/>
          <w:lang w:val="lt-LT"/>
        </w:rPr>
        <w:t>k</w:t>
      </w:r>
      <w:r w:rsidR="00632FD9" w:rsidRPr="00B2788B">
        <w:rPr>
          <w:rFonts w:ascii="Times New Roman" w:hAnsi="Times New Roman" w:cs="Times New Roman"/>
          <w:sz w:val="24"/>
          <w:szCs w:val="24"/>
          <w:lang w:val="lt-LT"/>
        </w:rPr>
        <w:t>ontrolės ir audito tarnybos 2024 m. vasario 5 d. audito ataskaitoje Nr. KADV3-1 „Vietinių rinkliavų nustatymas ir surinkimas Skuodo rajono savivaldybėje“ pateiktas rekomendacijas: papildytos naujos aktualios nuostatos bei panaikintos nebeaktualios, numatyta vietinės rinkliavos grąžinimo tvarka bei nustatyti sumokėtos vietinės rinkliavos arba jos dalies grąžinimo atvejai.</w:t>
      </w:r>
    </w:p>
    <w:p w14:paraId="7013B5A0" w14:textId="39E10D31" w:rsidR="00632FD9" w:rsidRPr="00B2788B" w:rsidRDefault="00632FD9" w:rsidP="00632FD9">
      <w:pPr>
        <w:spacing w:after="0" w:line="240" w:lineRule="auto"/>
        <w:ind w:firstLine="1276"/>
        <w:jc w:val="both"/>
        <w:rPr>
          <w:rFonts w:ascii="Times New Roman" w:hAnsi="Times New Roman" w:cs="Times New Roman"/>
          <w:sz w:val="24"/>
          <w:szCs w:val="24"/>
          <w:lang w:val="lt-LT"/>
        </w:rPr>
      </w:pPr>
      <w:r w:rsidRPr="00B2788B">
        <w:rPr>
          <w:rFonts w:ascii="Times New Roman" w:hAnsi="Times New Roman" w:cs="Times New Roman"/>
          <w:sz w:val="24"/>
          <w:szCs w:val="24"/>
          <w:lang w:val="lt-LT"/>
        </w:rPr>
        <w:t>Šiuo metu galioja nuostatai, patvirtinti Skuodo rajono savivaldybės tarybos 2021 m. kovo 25 d. sprendimu Nr. T9-33 „Dėl Vietinės rinkliavos už leidimo organizuoti komercinius renginius savivaldybei priklausančiose ar valdytojo teise valdomose viešojo naudojimo teritorijose išdavimą nuostatų patvirtinimo“</w:t>
      </w:r>
      <w:r>
        <w:rPr>
          <w:rFonts w:ascii="Times New Roman" w:hAnsi="Times New Roman" w:cs="Times New Roman"/>
          <w:sz w:val="24"/>
          <w:szCs w:val="24"/>
          <w:lang w:val="lt-LT"/>
        </w:rPr>
        <w:t xml:space="preserve">. </w:t>
      </w:r>
      <w:r w:rsidRPr="00B2788B">
        <w:rPr>
          <w:rFonts w:ascii="Times New Roman" w:hAnsi="Times New Roman" w:cs="Times New Roman"/>
          <w:sz w:val="24"/>
          <w:szCs w:val="24"/>
          <w:lang w:val="lt-LT"/>
        </w:rPr>
        <w:t>Dėl naujo sprendimo projekto įgyvendinimo, šis Savivaldybės tarybos sprendimas pripažįstamas netekusiu galios.</w:t>
      </w:r>
    </w:p>
    <w:p w14:paraId="62E828BE" w14:textId="77777777" w:rsidR="00754FFA" w:rsidRPr="00632FD9" w:rsidRDefault="00754FFA" w:rsidP="00BB466D">
      <w:pPr>
        <w:tabs>
          <w:tab w:val="left" w:pos="1276"/>
        </w:tabs>
        <w:spacing w:after="0" w:line="240" w:lineRule="auto"/>
        <w:contextualSpacing/>
        <w:jc w:val="both"/>
        <w:rPr>
          <w:rFonts w:ascii="Times New Roman" w:eastAsia="Times New Roman" w:hAnsi="Times New Roman" w:cs="Times New Roman"/>
          <w:bCs/>
          <w:sz w:val="24"/>
          <w:szCs w:val="24"/>
          <w:lang w:val="lt-LT"/>
        </w:rPr>
      </w:pPr>
    </w:p>
    <w:p w14:paraId="7980AECC" w14:textId="53674BDD" w:rsidR="007542F4" w:rsidRPr="00632FD9" w:rsidRDefault="00BB466D" w:rsidP="00BB466D">
      <w:pPr>
        <w:tabs>
          <w:tab w:val="left" w:pos="1276"/>
        </w:tabs>
        <w:spacing w:after="0" w:line="240" w:lineRule="auto"/>
        <w:contextualSpacing/>
        <w:jc w:val="both"/>
        <w:rPr>
          <w:rFonts w:ascii="Times New Roman" w:eastAsia="Times New Roman" w:hAnsi="Times New Roman" w:cs="Times New Roman"/>
          <w:bCs/>
          <w:sz w:val="24"/>
          <w:szCs w:val="24"/>
          <w:lang w:val="lt-LT"/>
        </w:rPr>
      </w:pPr>
      <w:r w:rsidRPr="00632FD9">
        <w:rPr>
          <w:rFonts w:ascii="Times New Roman" w:eastAsia="Times New Roman" w:hAnsi="Times New Roman" w:cs="Times New Roman"/>
          <w:b/>
          <w:sz w:val="24"/>
          <w:szCs w:val="24"/>
          <w:lang w:val="lt-LT"/>
        </w:rPr>
        <w:tab/>
      </w:r>
      <w:r w:rsidR="00E22FA3" w:rsidRPr="00632FD9">
        <w:rPr>
          <w:rFonts w:ascii="Times New Roman" w:eastAsia="Times New Roman" w:hAnsi="Times New Roman" w:cs="Times New Roman"/>
          <w:b/>
          <w:sz w:val="24"/>
          <w:szCs w:val="24"/>
          <w:lang w:val="lt-LT"/>
        </w:rPr>
        <w:t xml:space="preserve">2. </w:t>
      </w:r>
      <w:r w:rsidR="006D0EEC" w:rsidRPr="00632FD9">
        <w:rPr>
          <w:rFonts w:ascii="Times New Roman" w:eastAsia="Times New Roman" w:hAnsi="Times New Roman" w:cs="Times New Roman"/>
          <w:b/>
          <w:sz w:val="24"/>
          <w:szCs w:val="24"/>
          <w:lang w:val="lt-LT"/>
        </w:rPr>
        <w:t>Siūlomos teisinio reguliavimo nuostatos.</w:t>
      </w:r>
      <w:r w:rsidR="007542F4" w:rsidRPr="00632FD9">
        <w:rPr>
          <w:rFonts w:ascii="Times New Roman" w:eastAsia="Times New Roman" w:hAnsi="Times New Roman" w:cs="Times New Roman"/>
          <w:b/>
          <w:sz w:val="24"/>
          <w:szCs w:val="24"/>
          <w:lang w:val="lt-LT"/>
        </w:rPr>
        <w:t xml:space="preserve"> </w:t>
      </w:r>
    </w:p>
    <w:p w14:paraId="44035A92" w14:textId="6F8589D8" w:rsidR="00A65F7C" w:rsidRPr="00F92E01" w:rsidRDefault="00A65F7C" w:rsidP="00A65F7C">
      <w:pPr>
        <w:spacing w:after="0" w:line="240" w:lineRule="auto"/>
        <w:ind w:firstLine="1276"/>
        <w:jc w:val="both"/>
        <w:rPr>
          <w:rFonts w:ascii="Times New Roman" w:hAnsi="Times New Roman" w:cs="Times New Roman"/>
          <w:sz w:val="24"/>
          <w:szCs w:val="24"/>
          <w:lang w:val="lt-LT"/>
        </w:rPr>
      </w:pPr>
      <w:r w:rsidRPr="00F92E01">
        <w:rPr>
          <w:rFonts w:ascii="Times New Roman" w:hAnsi="Times New Roman" w:cs="Times New Roman"/>
          <w:sz w:val="24"/>
          <w:szCs w:val="24"/>
          <w:lang w:val="lt-LT"/>
        </w:rPr>
        <w:t xml:space="preserve">Lietuvos Respublikos rinkliavų įstatymo 11 straipsnio </w:t>
      </w:r>
      <w:r w:rsidR="000F65D6">
        <w:rPr>
          <w:rFonts w:ascii="Times New Roman" w:hAnsi="Times New Roman" w:cs="Times New Roman"/>
          <w:sz w:val="24"/>
          <w:szCs w:val="24"/>
          <w:lang w:val="lt-LT"/>
        </w:rPr>
        <w:t xml:space="preserve">1 dalies </w:t>
      </w:r>
      <w:r w:rsidRPr="00F92E01">
        <w:rPr>
          <w:rFonts w:ascii="Times New Roman" w:hAnsi="Times New Roman" w:cs="Times New Roman"/>
          <w:sz w:val="24"/>
          <w:szCs w:val="24"/>
          <w:lang w:val="lt-LT"/>
        </w:rPr>
        <w:t>4</w:t>
      </w:r>
      <w:r w:rsidR="000F65D6">
        <w:rPr>
          <w:rFonts w:ascii="Times New Roman" w:hAnsi="Times New Roman" w:cs="Times New Roman"/>
          <w:sz w:val="24"/>
          <w:szCs w:val="24"/>
          <w:lang w:val="lt-LT"/>
        </w:rPr>
        <w:t xml:space="preserve"> punktas</w:t>
      </w:r>
      <w:r w:rsidRPr="00F92E01">
        <w:rPr>
          <w:rFonts w:ascii="Times New Roman" w:hAnsi="Times New Roman" w:cs="Times New Roman"/>
          <w:sz w:val="24"/>
          <w:szCs w:val="24"/>
          <w:lang w:val="lt-LT"/>
        </w:rPr>
        <w:t xml:space="preserve"> numato galimybę savivaldybėms patvirtinti vietinės rinkliavos mokestį už leidimo organizuoti komercinius renginius savivaldybei priklausančiose ar savivaldybės valdytojo teise valdomose viešojo naudojimo teritorijose, vietinės reikšmės keliuose ir gatvėse, atitverti juos ar jų dalį arba apriboti eismą juose išdavimą.</w:t>
      </w:r>
    </w:p>
    <w:p w14:paraId="76A1A326" w14:textId="77777777" w:rsidR="00824FB8" w:rsidRPr="00632FD9" w:rsidRDefault="00824FB8" w:rsidP="00A65F7C">
      <w:pPr>
        <w:spacing w:after="0"/>
        <w:jc w:val="both"/>
        <w:rPr>
          <w:rFonts w:ascii="Times New Roman" w:eastAsia="Times New Roman" w:hAnsi="Times New Roman" w:cs="Times New Roman"/>
          <w:b/>
          <w:sz w:val="24"/>
          <w:szCs w:val="24"/>
          <w:lang w:val="lt-LT"/>
        </w:rPr>
      </w:pPr>
    </w:p>
    <w:p w14:paraId="7F1080D1" w14:textId="5EB8E7CE" w:rsidR="006D0EEC" w:rsidRPr="00632FD9" w:rsidRDefault="006470C9" w:rsidP="00606C96">
      <w:pPr>
        <w:spacing w:after="0"/>
        <w:ind w:firstLine="1247"/>
        <w:jc w:val="both"/>
        <w:rPr>
          <w:rFonts w:ascii="Times New Roman" w:eastAsia="Times New Roman" w:hAnsi="Times New Roman" w:cs="Times New Roman"/>
          <w:b/>
          <w:sz w:val="24"/>
          <w:szCs w:val="24"/>
          <w:lang w:val="lt-LT"/>
        </w:rPr>
      </w:pPr>
      <w:r w:rsidRPr="00632FD9">
        <w:rPr>
          <w:rFonts w:ascii="Times New Roman" w:eastAsia="Times New Roman" w:hAnsi="Times New Roman" w:cs="Times New Roman"/>
          <w:b/>
          <w:sz w:val="24"/>
          <w:szCs w:val="24"/>
          <w:lang w:val="lt-LT"/>
        </w:rPr>
        <w:t xml:space="preserve">3. </w:t>
      </w:r>
      <w:r w:rsidR="006D0EEC" w:rsidRPr="00632FD9">
        <w:rPr>
          <w:rFonts w:ascii="Times New Roman" w:eastAsia="Times New Roman" w:hAnsi="Times New Roman" w:cs="Times New Roman"/>
          <w:b/>
          <w:sz w:val="24"/>
          <w:szCs w:val="24"/>
          <w:lang w:val="lt-LT"/>
        </w:rPr>
        <w:t>Laukiami rezultatai.</w:t>
      </w:r>
    </w:p>
    <w:p w14:paraId="31A1546C" w14:textId="6CF3478E" w:rsidR="00A65F7C" w:rsidRPr="00F92E01" w:rsidRDefault="00A65F7C" w:rsidP="00F92E01">
      <w:pPr>
        <w:spacing w:after="0" w:line="240" w:lineRule="auto"/>
        <w:ind w:firstLine="1276"/>
        <w:jc w:val="both"/>
        <w:rPr>
          <w:rFonts w:ascii="Times New Roman" w:hAnsi="Times New Roman" w:cs="Times New Roman"/>
          <w:sz w:val="24"/>
          <w:szCs w:val="24"/>
          <w:lang w:val="lt-LT"/>
        </w:rPr>
      </w:pPr>
      <w:r w:rsidRPr="00F92E01">
        <w:rPr>
          <w:rFonts w:ascii="Times New Roman" w:hAnsi="Times New Roman" w:cs="Times New Roman"/>
          <w:sz w:val="24"/>
          <w:szCs w:val="24"/>
          <w:lang w:val="lt-LT"/>
        </w:rPr>
        <w:t xml:space="preserve">Priėmus Lietuvos Respublikos 2025 m. birželio 30 d. </w:t>
      </w:r>
      <w:r w:rsidR="008715BB">
        <w:rPr>
          <w:rFonts w:ascii="Times New Roman" w:hAnsi="Times New Roman" w:cs="Times New Roman"/>
          <w:sz w:val="24"/>
          <w:szCs w:val="24"/>
          <w:lang w:val="lt-LT"/>
        </w:rPr>
        <w:t>r</w:t>
      </w:r>
      <w:r w:rsidRPr="00F92E01">
        <w:rPr>
          <w:rFonts w:ascii="Times New Roman" w:hAnsi="Times New Roman" w:cs="Times New Roman"/>
          <w:sz w:val="24"/>
          <w:szCs w:val="24"/>
          <w:lang w:val="lt-LT"/>
        </w:rPr>
        <w:t xml:space="preserve">inkliavų įstatymo Nr. VIII-1725 11 straipsnio pakeitimo įstatymą Nr. XV-388, būtina pakoreguoti </w:t>
      </w:r>
      <w:r w:rsidR="008715BB">
        <w:rPr>
          <w:rFonts w:ascii="Times New Roman" w:hAnsi="Times New Roman" w:cs="Times New Roman"/>
          <w:sz w:val="24"/>
          <w:szCs w:val="24"/>
          <w:lang w:val="lt-LT"/>
        </w:rPr>
        <w:t>N</w:t>
      </w:r>
      <w:r w:rsidRPr="00F92E01">
        <w:rPr>
          <w:rFonts w:ascii="Times New Roman" w:hAnsi="Times New Roman" w:cs="Times New Roman"/>
          <w:sz w:val="24"/>
          <w:szCs w:val="24"/>
          <w:lang w:val="lt-LT"/>
        </w:rPr>
        <w:t>uostatų pakeitimus, kad jie atitiktų naujo įstatymo nuostatas. Priėmus sprendimą, bus nustatyta detalesnė ir aiškesnė vietinės rinkliavos už leidimo komercinių renginių organizavimo Skuodo rajono savivaldybės viešosiose vietose išdavim</w:t>
      </w:r>
      <w:r w:rsidR="005D1C18">
        <w:rPr>
          <w:rFonts w:ascii="Times New Roman" w:hAnsi="Times New Roman" w:cs="Times New Roman"/>
          <w:sz w:val="24"/>
          <w:szCs w:val="24"/>
          <w:lang w:val="lt-LT"/>
        </w:rPr>
        <w:t>ą</w:t>
      </w:r>
      <w:r w:rsidRPr="00F92E01">
        <w:rPr>
          <w:rFonts w:ascii="Times New Roman" w:hAnsi="Times New Roman" w:cs="Times New Roman"/>
          <w:sz w:val="24"/>
          <w:szCs w:val="24"/>
          <w:lang w:val="lt-LT"/>
        </w:rPr>
        <w:t xml:space="preserve"> tvarka.</w:t>
      </w:r>
    </w:p>
    <w:p w14:paraId="26DBFB22" w14:textId="77777777" w:rsidR="00A55D78" w:rsidRDefault="00A55D78" w:rsidP="008715BB">
      <w:pPr>
        <w:tabs>
          <w:tab w:val="left" w:pos="1560"/>
        </w:tabs>
        <w:spacing w:after="0" w:line="240" w:lineRule="auto"/>
        <w:ind w:left="1247" w:hanging="1247"/>
        <w:jc w:val="both"/>
        <w:rPr>
          <w:rFonts w:ascii="Times New Roman" w:eastAsia="Times New Roman" w:hAnsi="Times New Roman" w:cs="Times New Roman"/>
          <w:b/>
          <w:sz w:val="24"/>
          <w:szCs w:val="24"/>
          <w:lang w:val="lt-LT"/>
        </w:rPr>
      </w:pPr>
    </w:p>
    <w:p w14:paraId="19914A50" w14:textId="025718AA" w:rsidR="00F87365" w:rsidRPr="00BC6AB5" w:rsidRDefault="00A55D78" w:rsidP="00606C96">
      <w:pPr>
        <w:tabs>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6D0EEC" w:rsidRPr="00BC6AB5">
        <w:rPr>
          <w:rFonts w:ascii="Times New Roman" w:eastAsia="Times New Roman" w:hAnsi="Times New Roman" w:cs="Times New Roman"/>
          <w:b/>
          <w:sz w:val="24"/>
          <w:szCs w:val="24"/>
          <w:lang w:val="lt-LT"/>
        </w:rPr>
        <w:t>Lėšų poreikis sprendimui įgyvendinti ir jų šaltiniai.</w:t>
      </w:r>
    </w:p>
    <w:p w14:paraId="75DCA6EB" w14:textId="3E4B53AC" w:rsidR="00841B65" w:rsidRPr="00BC6AB5" w:rsidRDefault="009F13F5" w:rsidP="00606C96">
      <w:pPr>
        <w:tabs>
          <w:tab w:val="left" w:pos="1560"/>
        </w:tabs>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Papildomų lėšų nereikės</w:t>
      </w:r>
      <w:r w:rsidR="00632FD9">
        <w:rPr>
          <w:rFonts w:ascii="Times New Roman" w:eastAsia="Times New Roman" w:hAnsi="Times New Roman" w:cs="Times New Roman"/>
          <w:sz w:val="24"/>
          <w:szCs w:val="24"/>
          <w:lang w:val="lt-LT"/>
        </w:rPr>
        <w:t>.</w:t>
      </w:r>
    </w:p>
    <w:p w14:paraId="2CFC7222" w14:textId="77777777" w:rsidR="00982DC9" w:rsidRPr="00BC6AB5" w:rsidRDefault="00982DC9" w:rsidP="00606C96">
      <w:pPr>
        <w:tabs>
          <w:tab w:val="left" w:pos="1560"/>
        </w:tabs>
        <w:spacing w:after="0" w:line="240" w:lineRule="auto"/>
        <w:ind w:firstLine="1247"/>
        <w:jc w:val="both"/>
        <w:rPr>
          <w:rFonts w:ascii="Times New Roman" w:eastAsia="Times New Roman" w:hAnsi="Times New Roman" w:cs="Times New Roman"/>
          <w:sz w:val="24"/>
          <w:szCs w:val="24"/>
          <w:lang w:val="lt-LT"/>
        </w:rPr>
      </w:pPr>
    </w:p>
    <w:p w14:paraId="6BB33BAB" w14:textId="1CA6C9C0" w:rsidR="006D0EEC" w:rsidRPr="008627A4" w:rsidRDefault="00A55D78" w:rsidP="00E22FA3">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8627A4">
        <w:rPr>
          <w:rFonts w:ascii="Times New Roman" w:eastAsia="Times New Roman" w:hAnsi="Times New Roman" w:cs="Times New Roman"/>
          <w:b/>
          <w:sz w:val="24"/>
          <w:szCs w:val="24"/>
          <w:lang w:val="lt-LT"/>
        </w:rPr>
        <w:t>Sprendimo projekto autorius ir (ar) autorių grupė.</w:t>
      </w:r>
    </w:p>
    <w:p w14:paraId="56050D99" w14:textId="6271B816" w:rsidR="00864BC5" w:rsidRPr="00BC6AB5" w:rsidRDefault="00C27505" w:rsidP="00606C96">
      <w:pPr>
        <w:pStyle w:val="Sraopastraipa"/>
        <w:tabs>
          <w:tab w:val="left" w:pos="1560"/>
        </w:tabs>
        <w:spacing w:after="0" w:line="240" w:lineRule="auto"/>
        <w:ind w:left="0" w:firstLine="1247"/>
        <w:jc w:val="both"/>
        <w:rPr>
          <w:rFonts w:ascii="Times New Roman" w:eastAsia="Times New Roman" w:hAnsi="Times New Roman" w:cs="Times New Roman"/>
          <w:bCs/>
          <w:sz w:val="24"/>
          <w:szCs w:val="24"/>
          <w:lang w:val="lt-LT"/>
        </w:rPr>
      </w:pPr>
      <w:r w:rsidRPr="00BC6AB5">
        <w:rPr>
          <w:rFonts w:ascii="Times New Roman" w:eastAsia="Times New Roman" w:hAnsi="Times New Roman" w:cs="Times New Roman"/>
          <w:bCs/>
          <w:sz w:val="24"/>
          <w:szCs w:val="24"/>
          <w:lang w:val="lt-LT"/>
        </w:rPr>
        <w:t>Rengėj</w:t>
      </w:r>
      <w:r w:rsidR="00982DC9" w:rsidRPr="00BC6AB5">
        <w:rPr>
          <w:rFonts w:ascii="Times New Roman" w:eastAsia="Times New Roman" w:hAnsi="Times New Roman" w:cs="Times New Roman"/>
          <w:bCs/>
          <w:sz w:val="24"/>
          <w:szCs w:val="24"/>
          <w:lang w:val="lt-LT"/>
        </w:rPr>
        <w:t>a</w:t>
      </w:r>
      <w:r w:rsidR="00F67D3A">
        <w:rPr>
          <w:rFonts w:ascii="Times New Roman" w:eastAsia="Times New Roman" w:hAnsi="Times New Roman" w:cs="Times New Roman"/>
          <w:bCs/>
          <w:sz w:val="24"/>
          <w:szCs w:val="24"/>
          <w:lang w:val="lt-LT"/>
        </w:rPr>
        <w:t>s</w:t>
      </w:r>
      <w:r w:rsidR="003A476B" w:rsidRPr="00BC6AB5">
        <w:rPr>
          <w:rFonts w:ascii="Times New Roman" w:eastAsia="Times New Roman" w:hAnsi="Times New Roman" w:cs="Times New Roman"/>
          <w:bCs/>
          <w:sz w:val="24"/>
          <w:szCs w:val="24"/>
          <w:lang w:val="lt-LT"/>
        </w:rPr>
        <w:t xml:space="preserve"> –</w:t>
      </w:r>
      <w:r w:rsidRPr="00BC6AB5">
        <w:rPr>
          <w:rFonts w:ascii="Times New Roman" w:eastAsia="Times New Roman" w:hAnsi="Times New Roman" w:cs="Times New Roman"/>
          <w:bCs/>
          <w:sz w:val="24"/>
          <w:szCs w:val="24"/>
          <w:lang w:val="lt-LT"/>
        </w:rPr>
        <w:t xml:space="preserve"> Skuodo rajono savivaldybės administracijos </w:t>
      </w:r>
      <w:r w:rsidR="00F06800" w:rsidRPr="00BC6AB5">
        <w:rPr>
          <w:rFonts w:ascii="Times New Roman" w:eastAsia="Times New Roman" w:hAnsi="Times New Roman" w:cs="Times New Roman"/>
          <w:bCs/>
          <w:sz w:val="24"/>
          <w:szCs w:val="24"/>
          <w:lang w:val="lt-LT"/>
        </w:rPr>
        <w:t xml:space="preserve">Kultūros ir turizmo skyriaus </w:t>
      </w:r>
      <w:r w:rsidR="00F67D3A">
        <w:rPr>
          <w:rFonts w:ascii="Times New Roman" w:eastAsia="Times New Roman" w:hAnsi="Times New Roman" w:cs="Times New Roman"/>
          <w:bCs/>
          <w:sz w:val="24"/>
          <w:szCs w:val="24"/>
          <w:lang w:val="lt-LT"/>
        </w:rPr>
        <w:t>vedėjas Gintas Andriekus</w:t>
      </w:r>
      <w:r w:rsidR="00E940E5" w:rsidRPr="00BC6AB5">
        <w:rPr>
          <w:rFonts w:ascii="Times New Roman" w:eastAsia="Times New Roman" w:hAnsi="Times New Roman" w:cs="Times New Roman"/>
          <w:bCs/>
          <w:sz w:val="24"/>
          <w:szCs w:val="24"/>
          <w:lang w:val="lt-LT"/>
        </w:rPr>
        <w:t>.</w:t>
      </w:r>
    </w:p>
    <w:p w14:paraId="1AE797CD" w14:textId="77777777" w:rsidR="00635663" w:rsidRPr="00BC6AB5" w:rsidRDefault="00635663" w:rsidP="00606C96">
      <w:pPr>
        <w:tabs>
          <w:tab w:val="left" w:pos="1560"/>
        </w:tabs>
        <w:spacing w:after="0" w:line="240" w:lineRule="auto"/>
        <w:ind w:left="1247" w:hanging="1247"/>
        <w:jc w:val="both"/>
        <w:rPr>
          <w:rFonts w:ascii="Times New Roman" w:hAnsi="Times New Roman" w:cs="Times New Roman"/>
          <w:sz w:val="24"/>
          <w:szCs w:val="24"/>
          <w:lang w:val="lt-LT"/>
        </w:rPr>
      </w:pPr>
    </w:p>
    <w:sectPr w:rsidR="00635663" w:rsidRPr="00BC6AB5" w:rsidSect="00FC4CA8">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48A0D" w14:textId="77777777" w:rsidR="00B14873" w:rsidRDefault="00B14873">
      <w:pPr>
        <w:spacing w:after="0" w:line="240" w:lineRule="auto"/>
      </w:pPr>
      <w:r>
        <w:separator/>
      </w:r>
    </w:p>
  </w:endnote>
  <w:endnote w:type="continuationSeparator" w:id="0">
    <w:p w14:paraId="511FA70D" w14:textId="77777777" w:rsidR="00B14873" w:rsidRDefault="00B14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5E0C2" w14:textId="77777777" w:rsidR="00B14873" w:rsidRDefault="00B14873">
      <w:pPr>
        <w:spacing w:after="0" w:line="240" w:lineRule="auto"/>
      </w:pPr>
      <w:r>
        <w:separator/>
      </w:r>
    </w:p>
  </w:footnote>
  <w:footnote w:type="continuationSeparator" w:id="0">
    <w:p w14:paraId="580DCA0E" w14:textId="77777777" w:rsidR="00B14873" w:rsidRDefault="00B14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F67D3A" w:rsidRPr="002C3014" w:rsidRDefault="00F67D3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57846"/>
    <w:rsid w:val="000711AD"/>
    <w:rsid w:val="00096FB9"/>
    <w:rsid w:val="000A3C6C"/>
    <w:rsid w:val="000C2EA9"/>
    <w:rsid w:val="000D19D3"/>
    <w:rsid w:val="000E7947"/>
    <w:rsid w:val="000F19E9"/>
    <w:rsid w:val="000F65D6"/>
    <w:rsid w:val="00117689"/>
    <w:rsid w:val="0012432F"/>
    <w:rsid w:val="00143F92"/>
    <w:rsid w:val="00163360"/>
    <w:rsid w:val="00181A49"/>
    <w:rsid w:val="00195B6E"/>
    <w:rsid w:val="001A09D5"/>
    <w:rsid w:val="001A5EC8"/>
    <w:rsid w:val="001B258E"/>
    <w:rsid w:val="001B41D3"/>
    <w:rsid w:val="001B6286"/>
    <w:rsid w:val="001C1ACA"/>
    <w:rsid w:val="001C4223"/>
    <w:rsid w:val="001D2ACD"/>
    <w:rsid w:val="001E6A7A"/>
    <w:rsid w:val="00211726"/>
    <w:rsid w:val="00220AFB"/>
    <w:rsid w:val="00224AA7"/>
    <w:rsid w:val="00235A9B"/>
    <w:rsid w:val="00281321"/>
    <w:rsid w:val="00293E01"/>
    <w:rsid w:val="002D4F25"/>
    <w:rsid w:val="00300261"/>
    <w:rsid w:val="0030392A"/>
    <w:rsid w:val="00315DF4"/>
    <w:rsid w:val="00324983"/>
    <w:rsid w:val="00332F4E"/>
    <w:rsid w:val="003475EE"/>
    <w:rsid w:val="003741DD"/>
    <w:rsid w:val="00375835"/>
    <w:rsid w:val="003A476B"/>
    <w:rsid w:val="003C6180"/>
    <w:rsid w:val="003E622C"/>
    <w:rsid w:val="0040775C"/>
    <w:rsid w:val="004238AA"/>
    <w:rsid w:val="00432022"/>
    <w:rsid w:val="004547A2"/>
    <w:rsid w:val="004B62C5"/>
    <w:rsid w:val="004D5A54"/>
    <w:rsid w:val="004F61B2"/>
    <w:rsid w:val="00506207"/>
    <w:rsid w:val="00555FE9"/>
    <w:rsid w:val="00567AC6"/>
    <w:rsid w:val="00576F2B"/>
    <w:rsid w:val="00585033"/>
    <w:rsid w:val="005A2E26"/>
    <w:rsid w:val="005B2931"/>
    <w:rsid w:val="005D1C18"/>
    <w:rsid w:val="005D5330"/>
    <w:rsid w:val="005F52F9"/>
    <w:rsid w:val="00606C96"/>
    <w:rsid w:val="0062382E"/>
    <w:rsid w:val="00624117"/>
    <w:rsid w:val="00632FD9"/>
    <w:rsid w:val="0063425F"/>
    <w:rsid w:val="00635663"/>
    <w:rsid w:val="0064028B"/>
    <w:rsid w:val="00646404"/>
    <w:rsid w:val="006470C9"/>
    <w:rsid w:val="00654269"/>
    <w:rsid w:val="006671A7"/>
    <w:rsid w:val="006759DE"/>
    <w:rsid w:val="00690497"/>
    <w:rsid w:val="006935D4"/>
    <w:rsid w:val="006A1580"/>
    <w:rsid w:val="006C6E36"/>
    <w:rsid w:val="006D0EEC"/>
    <w:rsid w:val="006D6C94"/>
    <w:rsid w:val="006F3C6E"/>
    <w:rsid w:val="00700B05"/>
    <w:rsid w:val="007013AF"/>
    <w:rsid w:val="007118E1"/>
    <w:rsid w:val="007403C3"/>
    <w:rsid w:val="007415E6"/>
    <w:rsid w:val="00742958"/>
    <w:rsid w:val="00743D01"/>
    <w:rsid w:val="007542F4"/>
    <w:rsid w:val="00754FFA"/>
    <w:rsid w:val="007702D9"/>
    <w:rsid w:val="007D79F1"/>
    <w:rsid w:val="007E50AA"/>
    <w:rsid w:val="00802ACD"/>
    <w:rsid w:val="00824FB8"/>
    <w:rsid w:val="0083594C"/>
    <w:rsid w:val="00841B65"/>
    <w:rsid w:val="008627A4"/>
    <w:rsid w:val="00864BC5"/>
    <w:rsid w:val="008715BB"/>
    <w:rsid w:val="008959CB"/>
    <w:rsid w:val="008B467B"/>
    <w:rsid w:val="008B7C29"/>
    <w:rsid w:val="008F6A53"/>
    <w:rsid w:val="009230C0"/>
    <w:rsid w:val="009372A9"/>
    <w:rsid w:val="00957935"/>
    <w:rsid w:val="00976DC2"/>
    <w:rsid w:val="00982DC9"/>
    <w:rsid w:val="009C526F"/>
    <w:rsid w:val="009D55C6"/>
    <w:rsid w:val="009F13F5"/>
    <w:rsid w:val="00A00B2B"/>
    <w:rsid w:val="00A030CA"/>
    <w:rsid w:val="00A13DDA"/>
    <w:rsid w:val="00A2124A"/>
    <w:rsid w:val="00A33633"/>
    <w:rsid w:val="00A5060C"/>
    <w:rsid w:val="00A55D78"/>
    <w:rsid w:val="00A65F7C"/>
    <w:rsid w:val="00A919CE"/>
    <w:rsid w:val="00A9760E"/>
    <w:rsid w:val="00AB0163"/>
    <w:rsid w:val="00AC0EBC"/>
    <w:rsid w:val="00AF207C"/>
    <w:rsid w:val="00AF273C"/>
    <w:rsid w:val="00AF6F6F"/>
    <w:rsid w:val="00B14873"/>
    <w:rsid w:val="00B45FD2"/>
    <w:rsid w:val="00B6005C"/>
    <w:rsid w:val="00B73289"/>
    <w:rsid w:val="00B73C1F"/>
    <w:rsid w:val="00B93F5A"/>
    <w:rsid w:val="00BA7393"/>
    <w:rsid w:val="00BB466D"/>
    <w:rsid w:val="00BB6A4A"/>
    <w:rsid w:val="00BC283E"/>
    <w:rsid w:val="00BC4B8B"/>
    <w:rsid w:val="00BC6AB5"/>
    <w:rsid w:val="00BF1653"/>
    <w:rsid w:val="00BF73BE"/>
    <w:rsid w:val="00C000F0"/>
    <w:rsid w:val="00C12C8B"/>
    <w:rsid w:val="00C24EE6"/>
    <w:rsid w:val="00C27505"/>
    <w:rsid w:val="00C46B20"/>
    <w:rsid w:val="00C71455"/>
    <w:rsid w:val="00CB71FB"/>
    <w:rsid w:val="00CC2F36"/>
    <w:rsid w:val="00D07C79"/>
    <w:rsid w:val="00D10111"/>
    <w:rsid w:val="00D21DF0"/>
    <w:rsid w:val="00D259F5"/>
    <w:rsid w:val="00D31C0D"/>
    <w:rsid w:val="00D662E5"/>
    <w:rsid w:val="00D74768"/>
    <w:rsid w:val="00DB2349"/>
    <w:rsid w:val="00DB2E5D"/>
    <w:rsid w:val="00DE25C4"/>
    <w:rsid w:val="00DF7036"/>
    <w:rsid w:val="00DF7D58"/>
    <w:rsid w:val="00E03AB5"/>
    <w:rsid w:val="00E0746D"/>
    <w:rsid w:val="00E1052A"/>
    <w:rsid w:val="00E22FA3"/>
    <w:rsid w:val="00E23040"/>
    <w:rsid w:val="00E30106"/>
    <w:rsid w:val="00E41521"/>
    <w:rsid w:val="00E461AC"/>
    <w:rsid w:val="00E5427F"/>
    <w:rsid w:val="00E5697F"/>
    <w:rsid w:val="00E57CC9"/>
    <w:rsid w:val="00E61F37"/>
    <w:rsid w:val="00E744C8"/>
    <w:rsid w:val="00E81C20"/>
    <w:rsid w:val="00E9071D"/>
    <w:rsid w:val="00E91A68"/>
    <w:rsid w:val="00E940E5"/>
    <w:rsid w:val="00E972C2"/>
    <w:rsid w:val="00EA5341"/>
    <w:rsid w:val="00EA5A43"/>
    <w:rsid w:val="00EA5F50"/>
    <w:rsid w:val="00EC6F56"/>
    <w:rsid w:val="00EE0C48"/>
    <w:rsid w:val="00F027C9"/>
    <w:rsid w:val="00F06800"/>
    <w:rsid w:val="00F13963"/>
    <w:rsid w:val="00F16B5D"/>
    <w:rsid w:val="00F1796C"/>
    <w:rsid w:val="00F56437"/>
    <w:rsid w:val="00F67D3A"/>
    <w:rsid w:val="00F71977"/>
    <w:rsid w:val="00F85CA4"/>
    <w:rsid w:val="00F86F11"/>
    <w:rsid w:val="00F87365"/>
    <w:rsid w:val="00F910E6"/>
    <w:rsid w:val="00F92E01"/>
    <w:rsid w:val="00F93813"/>
    <w:rsid w:val="00FB6F4B"/>
    <w:rsid w:val="00FC4CA8"/>
    <w:rsid w:val="00FD1487"/>
    <w:rsid w:val="00FD3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paragraph" w:styleId="Pagrindinistekstas">
    <w:name w:val="Body Text"/>
    <w:basedOn w:val="prastasis"/>
    <w:link w:val="PagrindinistekstasDiagrama"/>
    <w:semiHidden/>
    <w:unhideWhenUsed/>
    <w:rsid w:val="00BA7393"/>
    <w:pPr>
      <w:suppressAutoHyphens/>
      <w:spacing w:after="0" w:line="240" w:lineRule="auto"/>
      <w:jc w:val="center"/>
    </w:pPr>
    <w:rPr>
      <w:rFonts w:ascii="Times New Roman" w:eastAsia="Times New Roman" w:hAnsi="Times New Roman" w:cs="Times New Roman"/>
      <w:b/>
      <w:sz w:val="24"/>
      <w:szCs w:val="20"/>
      <w:lang w:eastAsia="hi-IN" w:bidi="hi-IN"/>
    </w:rPr>
  </w:style>
  <w:style w:type="character" w:customStyle="1" w:styleId="PagrindinistekstasDiagrama">
    <w:name w:val="Pagrindinis tekstas Diagrama"/>
    <w:basedOn w:val="Numatytasispastraiposriftas"/>
    <w:link w:val="Pagrindinistekstas"/>
    <w:semiHidden/>
    <w:rsid w:val="00BA7393"/>
    <w:rPr>
      <w:rFonts w:ascii="Times New Roman" w:eastAsia="Times New Roman" w:hAnsi="Times New Roman" w:cs="Times New Roman"/>
      <w:b/>
      <w:sz w:val="24"/>
      <w:szCs w:val="20"/>
      <w:lang w:eastAsia="hi-IN" w:bidi="hi-IN"/>
    </w:rPr>
  </w:style>
  <w:style w:type="paragraph" w:styleId="Pavadinimas">
    <w:name w:val="Title"/>
    <w:basedOn w:val="prastasis"/>
    <w:link w:val="PavadinimasDiagrama"/>
    <w:qFormat/>
    <w:rsid w:val="00BA7393"/>
    <w:pPr>
      <w:spacing w:after="0" w:line="240" w:lineRule="auto"/>
      <w:jc w:val="center"/>
    </w:pPr>
    <w:rPr>
      <w:rFonts w:ascii="Times New Roman" w:eastAsia="Times New Roman" w:hAnsi="Times New Roman" w:cs="Times New Roman"/>
      <w:sz w:val="28"/>
      <w:szCs w:val="20"/>
      <w:lang w:val="lt-LT"/>
    </w:rPr>
  </w:style>
  <w:style w:type="character" w:customStyle="1" w:styleId="PavadinimasDiagrama">
    <w:name w:val="Pavadinimas Diagrama"/>
    <w:basedOn w:val="Numatytasispastraiposriftas"/>
    <w:link w:val="Pavadinimas"/>
    <w:rsid w:val="00BA7393"/>
    <w:rPr>
      <w:rFonts w:ascii="Times New Roman" w:eastAsia="Times New Roman" w:hAnsi="Times New Roman" w:cs="Times New Roman"/>
      <w:sz w:val="28"/>
      <w:szCs w:val="20"/>
      <w:lang w:val="lt-LT"/>
    </w:rPr>
  </w:style>
  <w:style w:type="character" w:styleId="Hipersaitas">
    <w:name w:val="Hyperlink"/>
    <w:basedOn w:val="Numatytasispastraiposriftas"/>
    <w:uiPriority w:val="99"/>
    <w:unhideWhenUsed/>
    <w:rsid w:val="00BB466D"/>
    <w:rPr>
      <w:color w:val="0563C1" w:themeColor="hyperlink"/>
      <w:u w:val="single"/>
    </w:rPr>
  </w:style>
  <w:style w:type="character" w:styleId="Neapdorotaspaminjimas">
    <w:name w:val="Unresolved Mention"/>
    <w:basedOn w:val="Numatytasispastraiposriftas"/>
    <w:uiPriority w:val="99"/>
    <w:semiHidden/>
    <w:unhideWhenUsed/>
    <w:rsid w:val="00BB4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 w:id="1527059325">
      <w:bodyDiv w:val="1"/>
      <w:marLeft w:val="0"/>
      <w:marRight w:val="0"/>
      <w:marTop w:val="0"/>
      <w:marBottom w:val="0"/>
      <w:divBdr>
        <w:top w:val="none" w:sz="0" w:space="0" w:color="auto"/>
        <w:left w:val="none" w:sz="0" w:space="0" w:color="auto"/>
        <w:bottom w:val="none" w:sz="0" w:space="0" w:color="auto"/>
        <w:right w:val="none" w:sz="0" w:space="0" w:color="auto"/>
      </w:divBdr>
    </w:div>
    <w:div w:id="212526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1707</Words>
  <Characters>973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2025-10-16T10:14:00Z</cp:lastPrinted>
  <dcterms:created xsi:type="dcterms:W3CDTF">2025-11-19T09:04:00Z</dcterms:created>
  <dcterms:modified xsi:type="dcterms:W3CDTF">2025-11-19T09:05:00Z</dcterms:modified>
</cp:coreProperties>
</file>